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CF" w:rsidRDefault="00B4778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7</w:t>
      </w:r>
    </w:p>
    <w:p w:rsidR="00F777CF" w:rsidRDefault="00B4778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F777CF" w:rsidRDefault="00B4778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 </w:t>
      </w:r>
    </w:p>
    <w:p w:rsidR="00F777CF" w:rsidRDefault="00B4778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 </w:t>
      </w:r>
    </w:p>
    <w:p w:rsidR="00F777CF" w:rsidRDefault="00FB047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 w:rsidRPr="00FB0474">
        <w:rPr>
          <w:rFonts w:ascii="Times New Roman" w:hAnsi="Times New Roman"/>
          <w:color w:val="000000"/>
          <w:sz w:val="28"/>
          <w:szCs w:val="28"/>
        </w:rPr>
        <w:t>от 23 декабря 2025 года № 358-НПА</w:t>
      </w:r>
    </w:p>
    <w:p w:rsidR="00FB0474" w:rsidRDefault="00FB047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</w:p>
    <w:p w:rsidR="00F777CF" w:rsidRDefault="00FB0474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"</w:t>
      </w:r>
      <w:bookmarkStart w:id="0" w:name="_GoBack"/>
      <w:bookmarkEnd w:id="0"/>
      <w:r w:rsidR="00B4778F">
        <w:rPr>
          <w:rFonts w:ascii="Times New Roman" w:hAnsi="Times New Roman"/>
          <w:color w:val="000000"/>
          <w:sz w:val="28"/>
          <w:szCs w:val="28"/>
        </w:rPr>
        <w:t>Приложение 7</w:t>
      </w:r>
    </w:p>
    <w:p w:rsidR="00F777CF" w:rsidRDefault="00B4778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F777CF" w:rsidRDefault="00B4778F">
      <w:pPr>
        <w:widowControl w:val="0"/>
        <w:spacing w:after="0" w:line="240" w:lineRule="auto"/>
        <w:ind w:left="9071" w:firstLine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 Приморского края</w:t>
      </w:r>
    </w:p>
    <w:p w:rsidR="00F777CF" w:rsidRDefault="00B4778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2024 года № 93-НПА </w:t>
      </w:r>
    </w:p>
    <w:p w:rsidR="00F777CF" w:rsidRDefault="00F777C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6019" w:type="dxa"/>
        <w:tblInd w:w="-743" w:type="dxa"/>
        <w:tblLook w:val="04A0" w:firstRow="1" w:lastRow="0" w:firstColumn="1" w:lastColumn="0" w:noHBand="0" w:noVBand="1"/>
      </w:tblPr>
      <w:tblGrid>
        <w:gridCol w:w="16019"/>
      </w:tblGrid>
      <w:tr w:rsidR="00F777CF">
        <w:trPr>
          <w:trHeight w:val="330"/>
        </w:trPr>
        <w:tc>
          <w:tcPr>
            <w:tcW w:w="160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bottom"/>
          </w:tcPr>
          <w:p w:rsidR="00F777CF" w:rsidRDefault="00B47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Программа </w:t>
            </w:r>
          </w:p>
        </w:tc>
      </w:tr>
      <w:tr w:rsidR="00F777CF">
        <w:trPr>
          <w:trHeight w:val="330"/>
        </w:trPr>
        <w:tc>
          <w:tcPr>
            <w:tcW w:w="160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bottom"/>
          </w:tcPr>
          <w:p w:rsidR="00F777CF" w:rsidRDefault="00B47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муниципальных внутренних заимствований </w:t>
            </w:r>
          </w:p>
        </w:tc>
      </w:tr>
      <w:tr w:rsidR="00F777CF">
        <w:trPr>
          <w:trHeight w:val="330"/>
        </w:trPr>
        <w:tc>
          <w:tcPr>
            <w:tcW w:w="160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bottom"/>
          </w:tcPr>
          <w:p w:rsidR="00F777CF" w:rsidRDefault="00B47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 Приморского края на 2025 год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2026 и 2027 годов</w:t>
            </w:r>
          </w:p>
        </w:tc>
      </w:tr>
    </w:tbl>
    <w:p w:rsidR="00F777CF" w:rsidRDefault="00B4778F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рублей</w:t>
      </w:r>
    </w:p>
    <w:tbl>
      <w:tblPr>
        <w:tblW w:w="14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72"/>
        <w:gridCol w:w="2126"/>
        <w:gridCol w:w="2127"/>
        <w:gridCol w:w="2126"/>
      </w:tblGrid>
      <w:tr w:rsidR="00F777CF">
        <w:trPr>
          <w:trHeight w:val="635"/>
        </w:trPr>
        <w:tc>
          <w:tcPr>
            <w:tcW w:w="7872" w:type="dxa"/>
            <w:vAlign w:val="center"/>
          </w:tcPr>
          <w:p w:rsidR="00F777CF" w:rsidRDefault="00B47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2126" w:type="dxa"/>
            <w:vAlign w:val="center"/>
          </w:tcPr>
          <w:p w:rsidR="00F777CF" w:rsidRDefault="00B47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Сумма </w:t>
            </w:r>
          </w:p>
          <w:p w:rsidR="00F777CF" w:rsidRDefault="00B47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2025 год</w:t>
            </w:r>
          </w:p>
        </w:tc>
        <w:tc>
          <w:tcPr>
            <w:tcW w:w="2127" w:type="dxa"/>
            <w:vAlign w:val="center"/>
          </w:tcPr>
          <w:p w:rsidR="00F777CF" w:rsidRDefault="00B47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Сумма </w:t>
            </w:r>
          </w:p>
          <w:p w:rsidR="00F777CF" w:rsidRDefault="00B47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2026 год</w:t>
            </w:r>
          </w:p>
        </w:tc>
        <w:tc>
          <w:tcPr>
            <w:tcW w:w="2126" w:type="dxa"/>
            <w:vAlign w:val="center"/>
          </w:tcPr>
          <w:p w:rsidR="00F777CF" w:rsidRDefault="00B47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Сумма </w:t>
            </w:r>
          </w:p>
          <w:p w:rsidR="00F777CF" w:rsidRDefault="00B47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2027 год</w:t>
            </w:r>
          </w:p>
        </w:tc>
      </w:tr>
      <w:tr w:rsidR="00F777CF">
        <w:tc>
          <w:tcPr>
            <w:tcW w:w="7872" w:type="dxa"/>
          </w:tcPr>
          <w:p w:rsidR="00F777CF" w:rsidRDefault="00B477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Кредиты кредитных организаций в валюте Российской Федерации</w:t>
            </w:r>
          </w:p>
        </w:tc>
        <w:tc>
          <w:tcPr>
            <w:tcW w:w="2126" w:type="dxa"/>
          </w:tcPr>
          <w:p w:rsidR="00F777CF" w:rsidRDefault="00B4778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91 943 453,29</w:t>
            </w:r>
          </w:p>
        </w:tc>
        <w:tc>
          <w:tcPr>
            <w:tcW w:w="2127" w:type="dxa"/>
          </w:tcPr>
          <w:p w:rsidR="00F777CF" w:rsidRDefault="00B4778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249 122 000,00</w:t>
            </w:r>
          </w:p>
        </w:tc>
        <w:tc>
          <w:tcPr>
            <w:tcW w:w="2126" w:type="dxa"/>
          </w:tcPr>
          <w:p w:rsidR="00F777CF" w:rsidRDefault="00B477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252 641 500,00</w:t>
            </w:r>
          </w:p>
        </w:tc>
      </w:tr>
      <w:tr w:rsidR="00F777CF">
        <w:tc>
          <w:tcPr>
            <w:tcW w:w="7872" w:type="dxa"/>
          </w:tcPr>
          <w:p w:rsidR="00F777CF" w:rsidRDefault="00B477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привлечение кредитов</w:t>
            </w:r>
          </w:p>
        </w:tc>
        <w:tc>
          <w:tcPr>
            <w:tcW w:w="2126" w:type="dxa"/>
          </w:tcPr>
          <w:p w:rsidR="00F777CF" w:rsidRDefault="00B4778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91 943 453,29</w:t>
            </w:r>
          </w:p>
        </w:tc>
        <w:tc>
          <w:tcPr>
            <w:tcW w:w="2127" w:type="dxa"/>
          </w:tcPr>
          <w:p w:rsidR="00F777CF" w:rsidRDefault="00B4778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284 065 453,29</w:t>
            </w:r>
          </w:p>
        </w:tc>
        <w:tc>
          <w:tcPr>
            <w:tcW w:w="2126" w:type="dxa"/>
          </w:tcPr>
          <w:p w:rsidR="00F777CF" w:rsidRDefault="00B477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444 763 500,00</w:t>
            </w:r>
          </w:p>
        </w:tc>
      </w:tr>
      <w:tr w:rsidR="00F777CF">
        <w:trPr>
          <w:trHeight w:val="327"/>
        </w:trPr>
        <w:tc>
          <w:tcPr>
            <w:tcW w:w="7872" w:type="dxa"/>
          </w:tcPr>
          <w:p w:rsidR="00F777CF" w:rsidRDefault="00B477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2126" w:type="dxa"/>
          </w:tcPr>
          <w:p w:rsidR="00F777CF" w:rsidRDefault="00F777C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777CF" w:rsidRDefault="00B4778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-34 943 453,29</w:t>
            </w:r>
          </w:p>
        </w:tc>
        <w:tc>
          <w:tcPr>
            <w:tcW w:w="2126" w:type="dxa"/>
          </w:tcPr>
          <w:p w:rsidR="00F777CF" w:rsidRDefault="00B477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-192 122 000,00</w:t>
            </w:r>
          </w:p>
        </w:tc>
      </w:tr>
      <w:tr w:rsidR="00F777CF">
        <w:tc>
          <w:tcPr>
            <w:tcW w:w="7872" w:type="dxa"/>
          </w:tcPr>
          <w:p w:rsidR="00F777CF" w:rsidRDefault="00B477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Бюджетные кредиты от других бюджетов бюджетной системы Российской Федерации:</w:t>
            </w:r>
          </w:p>
        </w:tc>
        <w:tc>
          <w:tcPr>
            <w:tcW w:w="2126" w:type="dxa"/>
          </w:tcPr>
          <w:p w:rsidR="00F777CF" w:rsidRDefault="00B477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-57 000 000,00</w:t>
            </w:r>
          </w:p>
        </w:tc>
        <w:tc>
          <w:tcPr>
            <w:tcW w:w="2127" w:type="dxa"/>
          </w:tcPr>
          <w:p w:rsidR="00F777CF" w:rsidRDefault="00B477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-57 000 000,00</w:t>
            </w:r>
          </w:p>
        </w:tc>
        <w:tc>
          <w:tcPr>
            <w:tcW w:w="2126" w:type="dxa"/>
          </w:tcPr>
          <w:p w:rsidR="00F777CF" w:rsidRDefault="00B477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-56 000 000,00</w:t>
            </w:r>
          </w:p>
        </w:tc>
      </w:tr>
      <w:tr w:rsidR="00F777CF">
        <w:tc>
          <w:tcPr>
            <w:tcW w:w="7872" w:type="dxa"/>
          </w:tcPr>
          <w:p w:rsidR="00F777CF" w:rsidRDefault="00B477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привлечение кредитов</w:t>
            </w:r>
          </w:p>
        </w:tc>
        <w:tc>
          <w:tcPr>
            <w:tcW w:w="2126" w:type="dxa"/>
          </w:tcPr>
          <w:p w:rsidR="00F777CF" w:rsidRDefault="00F777C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777CF" w:rsidRDefault="00F777C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777CF" w:rsidRDefault="00F777C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7CF">
        <w:tc>
          <w:tcPr>
            <w:tcW w:w="7872" w:type="dxa"/>
          </w:tcPr>
          <w:p w:rsidR="00F777CF" w:rsidRDefault="00B477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2126" w:type="dxa"/>
          </w:tcPr>
          <w:p w:rsidR="00F777CF" w:rsidRDefault="00B477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-57 000 000,00</w:t>
            </w:r>
          </w:p>
        </w:tc>
        <w:tc>
          <w:tcPr>
            <w:tcW w:w="2127" w:type="dxa"/>
          </w:tcPr>
          <w:p w:rsidR="00F777CF" w:rsidRDefault="00B477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-57 000 000,00</w:t>
            </w:r>
          </w:p>
        </w:tc>
        <w:tc>
          <w:tcPr>
            <w:tcW w:w="2126" w:type="dxa"/>
          </w:tcPr>
          <w:p w:rsidR="00F777CF" w:rsidRDefault="00B477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-56 000 000,00</w:t>
            </w:r>
          </w:p>
        </w:tc>
      </w:tr>
      <w:tr w:rsidR="00F777CF">
        <w:tc>
          <w:tcPr>
            <w:tcW w:w="7872" w:type="dxa"/>
          </w:tcPr>
          <w:p w:rsidR="00F777CF" w:rsidRDefault="00B477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муниципальных внутренних заимствований:</w:t>
            </w:r>
          </w:p>
        </w:tc>
        <w:tc>
          <w:tcPr>
            <w:tcW w:w="2126" w:type="dxa"/>
          </w:tcPr>
          <w:p w:rsidR="00F777CF" w:rsidRDefault="00B4778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34 943 453,29</w:t>
            </w:r>
          </w:p>
        </w:tc>
        <w:tc>
          <w:tcPr>
            <w:tcW w:w="2127" w:type="dxa"/>
          </w:tcPr>
          <w:p w:rsidR="00F777CF" w:rsidRDefault="00B4778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192 122 000,00</w:t>
            </w:r>
          </w:p>
        </w:tc>
        <w:tc>
          <w:tcPr>
            <w:tcW w:w="2126" w:type="dxa"/>
          </w:tcPr>
          <w:p w:rsidR="00F777CF" w:rsidRDefault="00B477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196 641 500,00</w:t>
            </w:r>
          </w:p>
        </w:tc>
      </w:tr>
      <w:tr w:rsidR="00F777CF">
        <w:tc>
          <w:tcPr>
            <w:tcW w:w="7872" w:type="dxa"/>
          </w:tcPr>
          <w:p w:rsidR="00F777CF" w:rsidRDefault="00B477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привлечение средств</w:t>
            </w:r>
          </w:p>
        </w:tc>
        <w:tc>
          <w:tcPr>
            <w:tcW w:w="2126" w:type="dxa"/>
          </w:tcPr>
          <w:p w:rsidR="00F777CF" w:rsidRDefault="00B4778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91 943 453,29</w:t>
            </w:r>
          </w:p>
        </w:tc>
        <w:tc>
          <w:tcPr>
            <w:tcW w:w="2127" w:type="dxa"/>
          </w:tcPr>
          <w:p w:rsidR="00F777CF" w:rsidRDefault="00B4778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284 065 453,29</w:t>
            </w:r>
          </w:p>
        </w:tc>
        <w:tc>
          <w:tcPr>
            <w:tcW w:w="2126" w:type="dxa"/>
          </w:tcPr>
          <w:p w:rsidR="00F777CF" w:rsidRDefault="00B477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444 763 500,00</w:t>
            </w:r>
          </w:p>
        </w:tc>
      </w:tr>
      <w:tr w:rsidR="00F777CF">
        <w:tc>
          <w:tcPr>
            <w:tcW w:w="7872" w:type="dxa"/>
          </w:tcPr>
          <w:p w:rsidR="00F777CF" w:rsidRDefault="00B4778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2126" w:type="dxa"/>
          </w:tcPr>
          <w:p w:rsidR="00F777CF" w:rsidRDefault="00B4778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-57 000 000,00</w:t>
            </w:r>
          </w:p>
        </w:tc>
        <w:tc>
          <w:tcPr>
            <w:tcW w:w="2127" w:type="dxa"/>
          </w:tcPr>
          <w:p w:rsidR="00F777CF" w:rsidRDefault="00B4778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-91 943 453,29</w:t>
            </w:r>
          </w:p>
        </w:tc>
        <w:tc>
          <w:tcPr>
            <w:tcW w:w="2126" w:type="dxa"/>
          </w:tcPr>
          <w:p w:rsidR="00F777CF" w:rsidRDefault="00B4778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-248 122 000,00</w:t>
            </w:r>
          </w:p>
        </w:tc>
      </w:tr>
    </w:tbl>
    <w:p w:rsidR="00F777CF" w:rsidRDefault="00F777CF"/>
    <w:sectPr w:rsidR="00F777CF">
      <w:pgSz w:w="16838" w:h="11906" w:orient="landscape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78F" w:rsidRDefault="00B4778F">
      <w:pPr>
        <w:spacing w:after="0" w:line="240" w:lineRule="auto"/>
      </w:pPr>
      <w:r>
        <w:separator/>
      </w:r>
    </w:p>
  </w:endnote>
  <w:endnote w:type="continuationSeparator" w:id="0">
    <w:p w:rsidR="00B4778F" w:rsidRDefault="00B47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78F" w:rsidRDefault="00B4778F">
      <w:pPr>
        <w:spacing w:after="0" w:line="240" w:lineRule="auto"/>
      </w:pPr>
      <w:r>
        <w:separator/>
      </w:r>
    </w:p>
  </w:footnote>
  <w:footnote w:type="continuationSeparator" w:id="0">
    <w:p w:rsidR="00B4778F" w:rsidRDefault="00B477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77CF"/>
    <w:rsid w:val="00B4778F"/>
    <w:rsid w:val="00F777CF"/>
    <w:rsid w:val="00FB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C46D0"/>
  <w15:docId w15:val="{E506DC21-5A7C-42E1-9CE6-730C3C35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</w:pPr>
    <w:rPr>
      <w:rFonts w:eastAsia="Times New Roman" w:cs="Calibri"/>
      <w:sz w:val="22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lastModifiedBy>User</cp:lastModifiedBy>
  <cp:revision>13</cp:revision>
  <dcterms:created xsi:type="dcterms:W3CDTF">2023-12-25T01:46:00Z</dcterms:created>
  <dcterms:modified xsi:type="dcterms:W3CDTF">2025-12-22T07:21:00Z</dcterms:modified>
  <cp:version>786432</cp:version>
</cp:coreProperties>
</file>